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5D" w:rsidRPr="00E911EC" w:rsidRDefault="00E96A5D" w:rsidP="00E96A5D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</w:p>
    <w:p w:rsidR="00E96A5D" w:rsidRPr="00E911EC" w:rsidRDefault="00E96A5D" w:rsidP="00E96A5D">
      <w:pPr>
        <w:pStyle w:val="ConsTitle"/>
        <w:widowControl/>
        <w:ind w:right="0"/>
        <w:jc w:val="right"/>
        <w:rPr>
          <w:rFonts w:ascii="Times New Roman" w:hAnsi="Times New Roman"/>
          <w:sz w:val="20"/>
          <w:szCs w:val="20"/>
        </w:rPr>
      </w:pPr>
      <w:r w:rsidRPr="00E911EC">
        <w:rPr>
          <w:rFonts w:ascii="Times New Roman" w:hAnsi="Times New Roman"/>
          <w:sz w:val="20"/>
          <w:szCs w:val="20"/>
        </w:rPr>
        <w:t>Приложение № 2</w:t>
      </w:r>
    </w:p>
    <w:p w:rsidR="00E96A5D" w:rsidRPr="0053245F" w:rsidRDefault="00E96A5D" w:rsidP="00E96A5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245F">
        <w:rPr>
          <w:rFonts w:ascii="Times New Roman" w:hAnsi="Times New Roman" w:cs="Times New Roman"/>
          <w:b w:val="0"/>
          <w:bCs w:val="0"/>
          <w:sz w:val="24"/>
          <w:szCs w:val="24"/>
        </w:rPr>
        <w:t>СВЕДЕНИЯ</w:t>
      </w:r>
      <w:r w:rsidR="005324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3245F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5324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3245F">
        <w:rPr>
          <w:rFonts w:ascii="Times New Roman" w:hAnsi="Times New Roman" w:cs="Times New Roman"/>
          <w:b w:val="0"/>
          <w:bCs w:val="0"/>
          <w:sz w:val="24"/>
          <w:szCs w:val="24"/>
        </w:rPr>
        <w:t>ВИДАХ</w:t>
      </w:r>
      <w:r w:rsidR="005324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3245F">
        <w:rPr>
          <w:rFonts w:ascii="Times New Roman" w:hAnsi="Times New Roman" w:cs="Times New Roman"/>
          <w:b w:val="0"/>
          <w:bCs w:val="0"/>
          <w:sz w:val="24"/>
          <w:szCs w:val="24"/>
        </w:rPr>
        <w:t>ДОХОДОВ,</w:t>
      </w:r>
      <w:r w:rsidR="005324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324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УЧИТЫВАЕМЫХ </w:t>
      </w:r>
      <w:proofErr w:type="gramStart"/>
      <w:r w:rsidRPr="0053245F">
        <w:rPr>
          <w:rFonts w:ascii="Times New Roman" w:hAnsi="Times New Roman" w:cs="Times New Roman"/>
          <w:b w:val="0"/>
          <w:bCs w:val="0"/>
          <w:sz w:val="24"/>
          <w:szCs w:val="24"/>
        </w:rPr>
        <w:t>ПРИ</w:t>
      </w:r>
      <w:proofErr w:type="gramEnd"/>
      <w:r w:rsidR="005324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96A5D" w:rsidRPr="0053245F" w:rsidRDefault="00E96A5D" w:rsidP="00E96A5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53245F">
        <w:rPr>
          <w:rFonts w:ascii="Times New Roman" w:hAnsi="Times New Roman" w:cs="Times New Roman"/>
          <w:b w:val="0"/>
          <w:bCs w:val="0"/>
          <w:sz w:val="24"/>
          <w:szCs w:val="24"/>
        </w:rPr>
        <w:t>РАСЧЕТЕ</w:t>
      </w:r>
      <w:proofErr w:type="gramEnd"/>
      <w:r w:rsidRPr="005324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СРЕДНЕДУШЕВОГО ДОХОДА</w:t>
      </w:r>
      <w:r w:rsidR="005324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3245F">
        <w:rPr>
          <w:rFonts w:ascii="Times New Roman" w:hAnsi="Times New Roman" w:cs="Times New Roman"/>
          <w:b w:val="0"/>
          <w:bCs w:val="0"/>
          <w:sz w:val="24"/>
          <w:szCs w:val="24"/>
        </w:rPr>
        <w:t>СЕМЬИ</w:t>
      </w:r>
      <w:r w:rsidR="005324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bookmarkStart w:id="0" w:name="_GoBack"/>
      <w:bookmarkEnd w:id="0"/>
    </w:p>
    <w:p w:rsidR="00E96A5D" w:rsidRPr="0053245F" w:rsidRDefault="00E96A5D" w:rsidP="00E96A5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245F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5324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3245F">
        <w:rPr>
          <w:rFonts w:ascii="Times New Roman" w:hAnsi="Times New Roman" w:cs="Times New Roman"/>
          <w:b w:val="0"/>
          <w:bCs w:val="0"/>
          <w:sz w:val="24"/>
          <w:szCs w:val="24"/>
        </w:rPr>
        <w:t>ДОХОДА</w:t>
      </w:r>
      <w:r w:rsidR="005324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3245F">
        <w:rPr>
          <w:rFonts w:ascii="Times New Roman" w:hAnsi="Times New Roman" w:cs="Times New Roman"/>
          <w:b w:val="0"/>
          <w:bCs w:val="0"/>
          <w:sz w:val="24"/>
          <w:szCs w:val="24"/>
        </w:rPr>
        <w:t>ОДИНОКО</w:t>
      </w:r>
      <w:r w:rsidR="005324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3245F">
        <w:rPr>
          <w:rFonts w:ascii="Times New Roman" w:hAnsi="Times New Roman" w:cs="Times New Roman"/>
          <w:b w:val="0"/>
          <w:bCs w:val="0"/>
          <w:sz w:val="24"/>
          <w:szCs w:val="24"/>
        </w:rPr>
        <w:t>ПРОЖИВАЮЩЕГО</w:t>
      </w:r>
      <w:r w:rsidR="005324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3245F">
        <w:rPr>
          <w:rFonts w:ascii="Times New Roman" w:hAnsi="Times New Roman" w:cs="Times New Roman"/>
          <w:b w:val="0"/>
          <w:bCs w:val="0"/>
          <w:sz w:val="24"/>
          <w:szCs w:val="24"/>
        </w:rPr>
        <w:t>ГРАЖДАНИНА</w:t>
      </w:r>
    </w:p>
    <w:p w:rsidR="00E96A5D" w:rsidRPr="0053245F" w:rsidRDefault="00E96A5D" w:rsidP="00E96A5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3245F">
        <w:rPr>
          <w:rFonts w:ascii="Times New Roman" w:hAnsi="Times New Roman" w:cs="Times New Roman"/>
          <w:b w:val="0"/>
          <w:bCs w:val="0"/>
          <w:sz w:val="24"/>
          <w:szCs w:val="24"/>
        </w:rPr>
        <w:t>за 12 месяцев (помесячно) до момента предоставления пакета документов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5"/>
        <w:gridCol w:w="7920"/>
        <w:gridCol w:w="910"/>
      </w:tblGrid>
      <w:tr w:rsidR="00E96A5D" w:rsidRPr="00E911EC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E911EC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/>
                <w:b/>
              </w:rPr>
            </w:pPr>
            <w:r w:rsidRPr="00E911EC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911EC">
              <w:rPr>
                <w:rFonts w:ascii="Times New Roman" w:hAnsi="Times New Roman"/>
                <w:b/>
              </w:rPr>
              <w:t>п</w:t>
            </w:r>
            <w:proofErr w:type="gramEnd"/>
            <w:r w:rsidRPr="00E911E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E911EC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/>
                <w:b/>
              </w:rPr>
            </w:pPr>
          </w:p>
          <w:p w:rsidR="00E96A5D" w:rsidRPr="00E911EC" w:rsidRDefault="00E96A5D" w:rsidP="00857BA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b/>
              </w:rPr>
            </w:pPr>
            <w:r w:rsidRPr="00E911EC">
              <w:rPr>
                <w:rFonts w:ascii="Times New Roman" w:hAnsi="Times New Roman"/>
                <w:b/>
              </w:rPr>
              <w:t>Вид</w:t>
            </w:r>
            <w:r w:rsidR="0053245F">
              <w:rPr>
                <w:rFonts w:ascii="Times New Roman" w:hAnsi="Times New Roman"/>
                <w:b/>
              </w:rPr>
              <w:t xml:space="preserve"> </w:t>
            </w:r>
            <w:r w:rsidRPr="00E911EC">
              <w:rPr>
                <w:rFonts w:ascii="Times New Roman" w:hAnsi="Times New Roman"/>
                <w:b/>
              </w:rPr>
              <w:t>дохода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E911EC" w:rsidRDefault="00E96A5D" w:rsidP="00857BAC">
            <w:pPr>
              <w:pStyle w:val="ConsNormal"/>
              <w:widowControl/>
              <w:snapToGrid w:val="0"/>
              <w:ind w:right="-108" w:firstLine="0"/>
              <w:jc w:val="center"/>
              <w:rPr>
                <w:rFonts w:ascii="Times New Roman" w:hAnsi="Times New Roman"/>
                <w:b/>
              </w:rPr>
            </w:pPr>
            <w:r w:rsidRPr="00E911EC">
              <w:rPr>
                <w:rFonts w:ascii="Times New Roman" w:hAnsi="Times New Roman"/>
                <w:b/>
              </w:rPr>
              <w:t>Наличие дохода (да/нет)</w:t>
            </w: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и </w:t>
            </w:r>
            <w:r w:rsidRPr="00C21D70">
              <w:rPr>
                <w:rFonts w:ascii="Times New Roman" w:hAnsi="Times New Roman" w:cs="Times New Roman"/>
                <w:b/>
                <w:sz w:val="24"/>
                <w:szCs w:val="24"/>
              </w:rPr>
              <w:t>все виды выплат</w:t>
            </w: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, компенсаций, выходные пособия по месту работы</w:t>
            </w:r>
          </w:p>
          <w:p w:rsidR="00E96A5D" w:rsidRPr="00C21D70" w:rsidRDefault="00E96A5D" w:rsidP="00857BA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 xml:space="preserve"> (по возможности форма 2НДФЛ). Оплата работ по договорам.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 xml:space="preserve"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пенсионеров, пенсия по инвалидности, пенсия по потере кормильца, ежемесячная доплата до минимальной пенсии;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Ежемесячное пожизненное содержание судей, вышедших в отставку;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Стипендии, выплачиваемые</w:t>
            </w:r>
            <w:r w:rsidR="00532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обучающимся гражданам в учебных заведениях;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Пособие по безработице, материальная помощь и иные выплаты безработным гражданам,</w:t>
            </w:r>
            <w:r w:rsidR="00532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также выплаты несовершеннолетним гражданам в возрасте от 14 до 18 лет в период их участия во временных работах;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 при рождении ребенка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ребенка;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</w:t>
            </w:r>
          </w:p>
          <w:p w:rsidR="00E96A5D" w:rsidRPr="00C21D70" w:rsidRDefault="00E96A5D" w:rsidP="00857BA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за ребенком до достижения им 3-летнего возраста;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Алименты, получаемые членами семьи;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страховые выплаты по обязательному социальному страхованию от несчастных случаев на </w:t>
            </w:r>
            <w:proofErr w:type="gramStart"/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proofErr w:type="gramEnd"/>
            <w:r w:rsidRPr="00C21D70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профессиональных заболеваний;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Денежное довольствие, единовременное пособие при увольнении с военной службы военнослужащих, сотрудников ОВД, ФСБ, таможенных органов и др. а также дополнительные выплаты, носящие постоянный характер, и продовольственное обеспечение (денежная компенсация взамен продовольственного пайка);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Авторские вознаграждения, в том числе по авторским договорам наследования;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Доходы от занятий предпринимательской деятельностью с предоставлением копии налоговой декларации;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Доходы по акциям и другие доходы от участия в управлении собственностью организации;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по банковским вкладам; наследуемые и подаренные денежные </w:t>
            </w:r>
            <w:r w:rsidRPr="00C2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средства;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 сдачи в аренду (наем) недвижимого и движимого имущества;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Денежные эквиваленты полученных членами семьи льгот и социальных гарантий по оплате жилья и коммунальных услуг. Справки предоставляются из организаций оказывающих коммунальные и жилищные услуги для члена(</w:t>
            </w:r>
            <w:proofErr w:type="spellStart"/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21D70">
              <w:rPr>
                <w:rFonts w:ascii="Times New Roman" w:hAnsi="Times New Roman" w:cs="Times New Roman"/>
                <w:sz w:val="24"/>
                <w:szCs w:val="24"/>
              </w:rPr>
              <w:t xml:space="preserve">) семьи, имеющего(их) льготу по оплате данных услуг (по жилью - </w:t>
            </w:r>
            <w:proofErr w:type="spellStart"/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есочная</w:t>
            </w:r>
            <w:proofErr w:type="spellEnd"/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, д.23</w:t>
            </w:r>
            <w:r w:rsidR="00532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ОАО «Симплекс»;</w:t>
            </w:r>
            <w:r w:rsidR="00532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 xml:space="preserve">по газу - ГОРГАЗ);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Денежные компенсации гражданам, подвергшимся воздействию радиации вследствие техногенных катастроф;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Ежегодная денежная выплата донорам;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Пособия и социальные выплаты, установленные законами</w:t>
            </w:r>
            <w:r w:rsidR="00532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Калининградской области;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A5D" w:rsidRPr="00C21D70" w:rsidTr="00857BA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70">
              <w:rPr>
                <w:rFonts w:ascii="Times New Roman" w:hAnsi="Times New Roman" w:cs="Times New Roman"/>
                <w:sz w:val="24"/>
                <w:szCs w:val="24"/>
              </w:rPr>
              <w:t>Пособия и социальные выплаты, установленные решениями городского Совета депутатов Калининграда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5D" w:rsidRPr="00C21D70" w:rsidRDefault="00E96A5D" w:rsidP="00857BAC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A5D" w:rsidRPr="00C21D70" w:rsidRDefault="00E96A5D" w:rsidP="00E96A5D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A5D" w:rsidRPr="00C21D70" w:rsidRDefault="00E96A5D" w:rsidP="00E96A5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D70">
        <w:rPr>
          <w:rFonts w:ascii="Times New Roman" w:hAnsi="Times New Roman" w:cs="Times New Roman"/>
          <w:b/>
          <w:sz w:val="24"/>
          <w:szCs w:val="24"/>
        </w:rPr>
        <w:t xml:space="preserve">В случае возникновения изменений обязуюсь в течение </w:t>
      </w:r>
      <w:r w:rsidRPr="00C21D70">
        <w:rPr>
          <w:rFonts w:ascii="Times New Roman" w:hAnsi="Times New Roman" w:cs="Times New Roman"/>
          <w:b/>
          <w:i/>
          <w:sz w:val="24"/>
          <w:szCs w:val="24"/>
        </w:rPr>
        <w:t>1 месяца</w:t>
      </w:r>
      <w:r w:rsidRPr="00C21D70">
        <w:rPr>
          <w:rFonts w:ascii="Times New Roman" w:hAnsi="Times New Roman" w:cs="Times New Roman"/>
          <w:b/>
          <w:sz w:val="24"/>
          <w:szCs w:val="24"/>
        </w:rPr>
        <w:t xml:space="preserve"> сообщить о них.</w:t>
      </w:r>
    </w:p>
    <w:p w:rsidR="00E96A5D" w:rsidRPr="00C21D70" w:rsidRDefault="00E96A5D" w:rsidP="00E96A5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D70">
        <w:rPr>
          <w:rFonts w:ascii="Times New Roman" w:hAnsi="Times New Roman" w:cs="Times New Roman"/>
          <w:b/>
          <w:sz w:val="24"/>
          <w:szCs w:val="24"/>
        </w:rPr>
        <w:t>Достоверность указанных сведений подтверждаю.</w:t>
      </w:r>
    </w:p>
    <w:p w:rsidR="00E96A5D" w:rsidRPr="00C21D70" w:rsidRDefault="00E96A5D" w:rsidP="00E96A5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D70">
        <w:rPr>
          <w:rFonts w:ascii="Times New Roman" w:hAnsi="Times New Roman" w:cs="Times New Roman"/>
          <w:b/>
          <w:sz w:val="24"/>
          <w:szCs w:val="24"/>
        </w:rPr>
        <w:t xml:space="preserve">О последствиях предоставления ложной информации и недостоверных (поддельных) документов </w:t>
      </w:r>
      <w:proofErr w:type="gramStart"/>
      <w:r w:rsidRPr="00C21D70">
        <w:rPr>
          <w:rFonts w:ascii="Times New Roman" w:hAnsi="Times New Roman" w:cs="Times New Roman"/>
          <w:b/>
          <w:sz w:val="24"/>
          <w:szCs w:val="24"/>
        </w:rPr>
        <w:t>предупрежден</w:t>
      </w:r>
      <w:proofErr w:type="gramEnd"/>
      <w:r w:rsidRPr="00C21D70">
        <w:rPr>
          <w:rFonts w:ascii="Times New Roman" w:hAnsi="Times New Roman" w:cs="Times New Roman"/>
          <w:b/>
          <w:sz w:val="24"/>
          <w:szCs w:val="24"/>
        </w:rPr>
        <w:t>.</w:t>
      </w:r>
    </w:p>
    <w:p w:rsidR="00E96A5D" w:rsidRPr="00C21D70" w:rsidRDefault="00E96A5D" w:rsidP="00E96A5D">
      <w:pPr>
        <w:ind w:left="540"/>
      </w:pPr>
    </w:p>
    <w:p w:rsidR="00E96A5D" w:rsidRPr="00C21D70" w:rsidRDefault="00E96A5D" w:rsidP="00E96A5D">
      <w:pPr>
        <w:ind w:left="540"/>
      </w:pPr>
    </w:p>
    <w:p w:rsidR="00E96A5D" w:rsidRDefault="00E96A5D" w:rsidP="00E96A5D">
      <w:pPr>
        <w:ind w:left="540"/>
      </w:pPr>
      <w:r w:rsidRPr="00C21D70">
        <w:t xml:space="preserve">Личная подпись _____________________ </w:t>
      </w:r>
      <w:r>
        <w:t>Дата ______________________</w:t>
      </w:r>
      <w:r w:rsidRPr="00C21D70">
        <w:t xml:space="preserve"> 201__ г.</w:t>
      </w:r>
    </w:p>
    <w:p w:rsidR="00E96A5D" w:rsidRDefault="00E96A5D" w:rsidP="00E96A5D">
      <w:pPr>
        <w:ind w:left="540"/>
      </w:pPr>
    </w:p>
    <w:p w:rsidR="00E96A5D" w:rsidRDefault="00E96A5D" w:rsidP="00E96A5D"/>
    <w:p w:rsidR="00F17B4B" w:rsidRDefault="00F17B4B"/>
    <w:sectPr w:rsidR="00F1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</w:abstractNum>
  <w:abstractNum w:abstractNumId="2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A1"/>
    <w:rsid w:val="00211B87"/>
    <w:rsid w:val="0053245F"/>
    <w:rsid w:val="00967653"/>
    <w:rsid w:val="00997AB5"/>
    <w:rsid w:val="00A402A1"/>
    <w:rsid w:val="00C90804"/>
    <w:rsid w:val="00E96A5D"/>
    <w:rsid w:val="00F1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96A5D"/>
    <w:pPr>
      <w:keepNext/>
      <w:numPr>
        <w:numId w:val="2"/>
      </w:numPr>
      <w:ind w:left="3686" w:right="-144" w:firstLine="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96A5D"/>
    <w:pPr>
      <w:keepNext/>
      <w:widowControl w:val="0"/>
      <w:numPr>
        <w:ilvl w:val="1"/>
        <w:numId w:val="2"/>
      </w:numPr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765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96765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96A5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96A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Normal">
    <w:name w:val="ConsNormal"/>
    <w:rsid w:val="00E96A5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E96A5D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с отступом 31"/>
    <w:basedOn w:val="a"/>
    <w:rsid w:val="00E96A5D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E96A5D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E96A5D"/>
    <w:pPr>
      <w:widowControl w:val="0"/>
      <w:ind w:firstLine="54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96A5D"/>
    <w:pPr>
      <w:keepNext/>
      <w:numPr>
        <w:numId w:val="2"/>
      </w:numPr>
      <w:ind w:left="3686" w:right="-144" w:firstLine="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96A5D"/>
    <w:pPr>
      <w:keepNext/>
      <w:widowControl w:val="0"/>
      <w:numPr>
        <w:ilvl w:val="1"/>
        <w:numId w:val="2"/>
      </w:numPr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765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96765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96A5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96A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Normal">
    <w:name w:val="ConsNormal"/>
    <w:rsid w:val="00E96A5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E96A5D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с отступом 31"/>
    <w:basedOn w:val="a"/>
    <w:rsid w:val="00E96A5D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E96A5D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E96A5D"/>
    <w:pPr>
      <w:widowControl w:val="0"/>
      <w:ind w:firstLine="54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2017-04-18T04:13:00Z</dcterms:created>
  <dcterms:modified xsi:type="dcterms:W3CDTF">2017-04-18T06:54:00Z</dcterms:modified>
</cp:coreProperties>
</file>